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E" w:rsidRDefault="00E6452E" w:rsidP="0027684B">
      <w:pPr>
        <w:spacing w:after="0"/>
      </w:pPr>
    </w:p>
    <w:p w:rsidR="0027684B" w:rsidRDefault="002B6E4B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543287EB" wp14:editId="1E87E944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2B" w:rsidRPr="00F333D9" w:rsidRDefault="00F333D9" w:rsidP="0027684B">
      <w:pPr>
        <w:spacing w:after="0"/>
        <w:rPr>
          <w:rFonts w:ascii="Calibri" w:hAnsi="Calibri"/>
          <w:b/>
          <w:sz w:val="32"/>
          <w:szCs w:val="32"/>
          <w:u w:val="single"/>
        </w:rPr>
      </w:pPr>
      <w:r w:rsidRPr="00F333D9">
        <w:rPr>
          <w:rFonts w:ascii="Calibri" w:hAnsi="Calibri"/>
          <w:b/>
        </w:rPr>
        <w:t xml:space="preserve">                                                       </w:t>
      </w:r>
      <w:r>
        <w:rPr>
          <w:rFonts w:ascii="Calibri" w:hAnsi="Calibri"/>
          <w:b/>
          <w:u w:val="single"/>
        </w:rPr>
        <w:t xml:space="preserve"> </w:t>
      </w:r>
      <w:r w:rsidR="00B66C2B" w:rsidRPr="00F333D9">
        <w:rPr>
          <w:rFonts w:ascii="Calibri" w:hAnsi="Calibri"/>
          <w:b/>
          <w:sz w:val="32"/>
          <w:szCs w:val="32"/>
          <w:u w:val="single"/>
        </w:rPr>
        <w:t>Seznam pomůcek pro primy</w:t>
      </w:r>
    </w:p>
    <w:p w:rsidR="00B66C2B" w:rsidRDefault="00B66C2B" w:rsidP="0027684B">
      <w:pPr>
        <w:spacing w:after="0"/>
        <w:rPr>
          <w:rFonts w:ascii="Calibri" w:hAnsi="Calibri"/>
        </w:rPr>
      </w:pPr>
    </w:p>
    <w:p w:rsidR="00B66C2B" w:rsidRPr="005154E5" w:rsidRDefault="00A04D5D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ČJ -</w:t>
      </w:r>
      <w:r w:rsidR="009D2BEA" w:rsidRPr="005154E5">
        <w:rPr>
          <w:rFonts w:ascii="Calibri" w:hAnsi="Calibri"/>
          <w:sz w:val="22"/>
          <w:szCs w:val="22"/>
        </w:rPr>
        <w:t xml:space="preserve"> </w:t>
      </w:r>
      <w:r w:rsidR="00763F0A">
        <w:rPr>
          <w:rFonts w:ascii="Calibri" w:hAnsi="Calibri"/>
          <w:sz w:val="22"/>
          <w:szCs w:val="22"/>
        </w:rPr>
        <w:t xml:space="preserve"> 3</w:t>
      </w:r>
      <w:r w:rsidR="004670D8">
        <w:rPr>
          <w:rFonts w:ascii="Calibri" w:hAnsi="Calibri"/>
          <w:sz w:val="22"/>
          <w:szCs w:val="22"/>
        </w:rPr>
        <w:t xml:space="preserve"> </w:t>
      </w:r>
      <w:r w:rsidR="004C0AEE" w:rsidRPr="005154E5">
        <w:rPr>
          <w:rFonts w:ascii="Calibri" w:hAnsi="Calibri"/>
          <w:sz w:val="22"/>
          <w:szCs w:val="22"/>
        </w:rPr>
        <w:t>sešity linkované  A5</w:t>
      </w:r>
      <w:r w:rsidR="005154E5" w:rsidRPr="005154E5">
        <w:rPr>
          <w:rFonts w:ascii="Calibri" w:hAnsi="Calibri"/>
          <w:sz w:val="22"/>
          <w:szCs w:val="22"/>
        </w:rPr>
        <w:t xml:space="preserve"> </w:t>
      </w:r>
      <w:r w:rsidR="004670D8">
        <w:rPr>
          <w:rFonts w:ascii="Calibri" w:hAnsi="Calibri"/>
          <w:sz w:val="22"/>
          <w:szCs w:val="22"/>
        </w:rPr>
        <w:t xml:space="preserve"> </w:t>
      </w:r>
      <w:r w:rsidR="005154E5" w:rsidRPr="005154E5">
        <w:rPr>
          <w:rFonts w:ascii="Calibri" w:hAnsi="Calibri"/>
          <w:sz w:val="22"/>
          <w:szCs w:val="22"/>
        </w:rPr>
        <w:t>s</w:t>
      </w:r>
      <w:r w:rsidR="00763F0A">
        <w:rPr>
          <w:rFonts w:ascii="Calibri" w:hAnsi="Calibri"/>
          <w:sz w:val="22"/>
          <w:szCs w:val="22"/>
        </w:rPr>
        <w:t> </w:t>
      </w:r>
      <w:r w:rsidR="005154E5" w:rsidRPr="005154E5">
        <w:rPr>
          <w:rFonts w:ascii="Calibri" w:hAnsi="Calibri"/>
          <w:sz w:val="22"/>
          <w:szCs w:val="22"/>
        </w:rPr>
        <w:t>obaly</w:t>
      </w:r>
      <w:r w:rsidR="00763F0A">
        <w:rPr>
          <w:rFonts w:ascii="Calibri" w:hAnsi="Calibri"/>
          <w:sz w:val="22"/>
          <w:szCs w:val="22"/>
        </w:rPr>
        <w:t>, Pracovní sešit Český jazyk pro základní školy 6 (SPN)</w:t>
      </w:r>
      <w:r w:rsidR="004C0AEE" w:rsidRPr="005154E5">
        <w:rPr>
          <w:rFonts w:ascii="Calibri" w:hAnsi="Calibri"/>
          <w:sz w:val="22"/>
          <w:szCs w:val="22"/>
        </w:rPr>
        <w:t xml:space="preserve"> </w:t>
      </w:r>
    </w:p>
    <w:p w:rsidR="00B66C2B" w:rsidRPr="005154E5" w:rsidRDefault="00B66C2B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 xml:space="preserve">AJ </w:t>
      </w:r>
      <w:r w:rsidRPr="005154E5">
        <w:rPr>
          <w:rFonts w:ascii="Calibri" w:hAnsi="Calibri"/>
          <w:sz w:val="22"/>
          <w:szCs w:val="22"/>
        </w:rPr>
        <w:t xml:space="preserve">– Murphy: Essential Grammar </w:t>
      </w:r>
      <w:r w:rsidR="00EE26B1" w:rsidRPr="005154E5">
        <w:rPr>
          <w:rFonts w:ascii="Calibri" w:hAnsi="Calibri"/>
          <w:sz w:val="22"/>
          <w:szCs w:val="22"/>
        </w:rPr>
        <w:t>in Use ( červená), 4th edition, cca 2-3 sešity</w:t>
      </w:r>
      <w:r w:rsidR="005154E5" w:rsidRPr="005154E5">
        <w:rPr>
          <w:rFonts w:ascii="Calibri" w:hAnsi="Calibri"/>
          <w:sz w:val="22"/>
          <w:szCs w:val="22"/>
        </w:rPr>
        <w:t xml:space="preserve"> s obaly</w:t>
      </w:r>
      <w:r w:rsidR="00EE26B1" w:rsidRPr="005154E5">
        <w:rPr>
          <w:rFonts w:ascii="Calibri" w:hAnsi="Calibri"/>
          <w:sz w:val="22"/>
          <w:szCs w:val="22"/>
        </w:rPr>
        <w:t xml:space="preserve"> (</w:t>
      </w:r>
      <w:r w:rsidRPr="005154E5">
        <w:rPr>
          <w:rFonts w:ascii="Calibri" w:hAnsi="Calibri"/>
          <w:sz w:val="22"/>
          <w:szCs w:val="22"/>
        </w:rPr>
        <w:t xml:space="preserve">524nebo 544),  </w:t>
      </w:r>
      <w:r w:rsidR="00EE26B1" w:rsidRPr="005154E5">
        <w:rPr>
          <w:rFonts w:ascii="Calibri" w:hAnsi="Calibri"/>
          <w:sz w:val="22"/>
          <w:szCs w:val="22"/>
        </w:rPr>
        <w:t xml:space="preserve">učebnice </w:t>
      </w:r>
      <w:r w:rsidR="0045444C" w:rsidRPr="005154E5">
        <w:rPr>
          <w:rFonts w:ascii="Calibri" w:hAnsi="Calibri"/>
          <w:sz w:val="22"/>
          <w:szCs w:val="22"/>
        </w:rPr>
        <w:t>– informaci dostanou v září spolu s kartičkou na 15% slevu do Oxford Press ( ul. Politických vězňů)- cca 450,-Kč, 270,-Kč/ rok časopis Bridge</w:t>
      </w:r>
    </w:p>
    <w:p w:rsidR="009F5666" w:rsidRDefault="00B66C2B" w:rsidP="009F566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NJ</w:t>
      </w:r>
      <w:r w:rsidR="00C5566F" w:rsidRPr="005154E5">
        <w:rPr>
          <w:rFonts w:ascii="Calibri" w:hAnsi="Calibri"/>
          <w:sz w:val="22"/>
          <w:szCs w:val="22"/>
        </w:rPr>
        <w:t xml:space="preserve"> </w:t>
      </w:r>
      <w:r w:rsidR="00DC4FB6" w:rsidRPr="005154E5">
        <w:rPr>
          <w:rFonts w:ascii="Calibri" w:hAnsi="Calibri"/>
          <w:sz w:val="22"/>
          <w:szCs w:val="22"/>
        </w:rPr>
        <w:t>–</w:t>
      </w:r>
      <w:r w:rsidR="009F5666">
        <w:rPr>
          <w:rFonts w:ascii="Calibri" w:hAnsi="Calibri"/>
          <w:sz w:val="22"/>
          <w:szCs w:val="22"/>
        </w:rPr>
        <w:t xml:space="preserve"> Planet Plus A1.1. – Kursbuch+ Arbeitsbuch</w:t>
      </w:r>
    </w:p>
    <w:p w:rsidR="00DC4FB6" w:rsidRPr="00AC3FD8" w:rsidRDefault="00B66C2B" w:rsidP="009F566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AC3FD8">
        <w:rPr>
          <w:rFonts w:ascii="Calibri" w:hAnsi="Calibri"/>
          <w:b/>
          <w:sz w:val="22"/>
          <w:szCs w:val="22"/>
        </w:rPr>
        <w:t>FJ</w:t>
      </w:r>
      <w:r w:rsidR="00C5566F" w:rsidRPr="00AC3FD8">
        <w:rPr>
          <w:rFonts w:ascii="Calibri" w:hAnsi="Calibri"/>
          <w:b/>
          <w:sz w:val="22"/>
          <w:szCs w:val="22"/>
        </w:rPr>
        <w:t xml:space="preserve"> </w:t>
      </w:r>
      <w:r w:rsidR="00DC4FB6" w:rsidRPr="00AC3FD8">
        <w:rPr>
          <w:rFonts w:ascii="Calibri" w:hAnsi="Calibri"/>
          <w:sz w:val="22"/>
          <w:szCs w:val="22"/>
        </w:rPr>
        <w:t>– učebnice a Pra</w:t>
      </w:r>
      <w:r w:rsidR="00A04D5D" w:rsidRPr="00AC3FD8">
        <w:rPr>
          <w:rFonts w:ascii="Calibri" w:hAnsi="Calibri"/>
          <w:sz w:val="22"/>
          <w:szCs w:val="22"/>
        </w:rPr>
        <w:t>covní sešit Amis et compagnie (</w:t>
      </w:r>
      <w:r w:rsidR="00DC4FB6" w:rsidRPr="00AC3FD8">
        <w:rPr>
          <w:rFonts w:ascii="Calibri" w:hAnsi="Calibri"/>
          <w:sz w:val="22"/>
          <w:szCs w:val="22"/>
        </w:rPr>
        <w:t>úroveň A1 – modrý díl)</w:t>
      </w:r>
      <w:r w:rsidR="0045444C" w:rsidRPr="00AC3FD8">
        <w:rPr>
          <w:rFonts w:ascii="Calibri" w:hAnsi="Calibri"/>
          <w:sz w:val="22"/>
          <w:szCs w:val="22"/>
        </w:rPr>
        <w:t>- učebnice je na dva roky, cca 500,-Kč</w:t>
      </w:r>
      <w:r w:rsidR="00DC4FB6" w:rsidRPr="00AC3FD8">
        <w:rPr>
          <w:rFonts w:ascii="Calibri" w:hAnsi="Calibri"/>
          <w:sz w:val="22"/>
          <w:szCs w:val="22"/>
        </w:rPr>
        <w:t xml:space="preserve">, CD- dobrovolně, </w:t>
      </w:r>
    </w:p>
    <w:p w:rsidR="00B66C2B" w:rsidRPr="005154E5" w:rsidRDefault="00A04D5D" w:rsidP="0045444C">
      <w:pPr>
        <w:pStyle w:val="Odstavecseseznamem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sz w:val="22"/>
          <w:szCs w:val="22"/>
        </w:rPr>
        <w:t>Slovníček (</w:t>
      </w:r>
      <w:r w:rsidR="00DC4FB6" w:rsidRPr="005154E5">
        <w:rPr>
          <w:rFonts w:ascii="Calibri" w:hAnsi="Calibri"/>
          <w:sz w:val="22"/>
          <w:szCs w:val="22"/>
        </w:rPr>
        <w:t xml:space="preserve">sešit se třemi sloupečky, ale i jiný), sešit A5 </w:t>
      </w:r>
      <w:r w:rsidR="005154E5" w:rsidRPr="005154E5">
        <w:rPr>
          <w:rFonts w:ascii="Calibri" w:hAnsi="Calibri"/>
          <w:sz w:val="22"/>
          <w:szCs w:val="22"/>
        </w:rPr>
        <w:t>–</w:t>
      </w:r>
      <w:r w:rsidR="00DC4FB6" w:rsidRPr="005154E5">
        <w:rPr>
          <w:rFonts w:ascii="Calibri" w:hAnsi="Calibri"/>
          <w:sz w:val="22"/>
          <w:szCs w:val="22"/>
        </w:rPr>
        <w:t xml:space="preserve"> jakýkoliv</w:t>
      </w:r>
      <w:r w:rsidR="005154E5" w:rsidRPr="005154E5">
        <w:rPr>
          <w:rFonts w:ascii="Calibri" w:hAnsi="Calibri"/>
          <w:sz w:val="22"/>
          <w:szCs w:val="22"/>
        </w:rPr>
        <w:t xml:space="preserve"> + obal</w:t>
      </w:r>
    </w:p>
    <w:p w:rsidR="00B66C2B" w:rsidRPr="005154E5" w:rsidRDefault="00B66C2B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ŠJ</w:t>
      </w:r>
      <w:r w:rsidR="00C5566F" w:rsidRPr="005154E5">
        <w:rPr>
          <w:rFonts w:ascii="Calibri" w:hAnsi="Calibri"/>
          <w:b/>
          <w:sz w:val="22"/>
          <w:szCs w:val="22"/>
        </w:rPr>
        <w:t xml:space="preserve"> </w:t>
      </w:r>
      <w:r w:rsidR="00DC4FB6" w:rsidRPr="005154E5">
        <w:rPr>
          <w:rFonts w:ascii="Calibri" w:hAnsi="Calibri"/>
          <w:sz w:val="22"/>
          <w:szCs w:val="22"/>
        </w:rPr>
        <w:t>– libovolný sešit</w:t>
      </w:r>
      <w:r w:rsidR="005154E5" w:rsidRPr="005154E5">
        <w:rPr>
          <w:rFonts w:ascii="Calibri" w:hAnsi="Calibri"/>
          <w:sz w:val="22"/>
          <w:szCs w:val="22"/>
        </w:rPr>
        <w:t>+ obal</w:t>
      </w:r>
      <w:r w:rsidR="00DC4FB6" w:rsidRPr="005154E5">
        <w:rPr>
          <w:rFonts w:ascii="Calibri" w:hAnsi="Calibri"/>
          <w:sz w:val="22"/>
          <w:szCs w:val="22"/>
        </w:rPr>
        <w:t>, učebnice Aventura 1</w:t>
      </w:r>
      <w:r w:rsidR="005154E5">
        <w:rPr>
          <w:rFonts w:ascii="Calibri" w:hAnsi="Calibri"/>
          <w:sz w:val="22"/>
          <w:szCs w:val="22"/>
        </w:rPr>
        <w:t xml:space="preserve"> – na 2 roky -</w:t>
      </w:r>
      <w:r w:rsidR="0045444C" w:rsidRPr="005154E5">
        <w:rPr>
          <w:rFonts w:ascii="Calibri" w:hAnsi="Calibri"/>
          <w:sz w:val="22"/>
          <w:szCs w:val="22"/>
        </w:rPr>
        <w:t xml:space="preserve"> cca 500,-Kč</w:t>
      </w:r>
    </w:p>
    <w:p w:rsidR="00B66C2B" w:rsidRPr="005154E5" w:rsidRDefault="00B66C2B" w:rsidP="005154E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M</w:t>
      </w:r>
      <w:r w:rsidR="00C5566F" w:rsidRPr="005154E5">
        <w:rPr>
          <w:rFonts w:ascii="Calibri" w:hAnsi="Calibri"/>
          <w:sz w:val="22"/>
          <w:szCs w:val="22"/>
        </w:rPr>
        <w:t xml:space="preserve"> </w:t>
      </w:r>
      <w:r w:rsidR="009D2BEA" w:rsidRPr="005154E5">
        <w:rPr>
          <w:rFonts w:ascii="Calibri" w:hAnsi="Calibri"/>
          <w:sz w:val="22"/>
          <w:szCs w:val="22"/>
        </w:rPr>
        <w:t>-</w:t>
      </w:r>
      <w:r w:rsidRPr="005154E5">
        <w:rPr>
          <w:rFonts w:ascii="Calibri" w:hAnsi="Calibri"/>
          <w:sz w:val="22"/>
          <w:szCs w:val="22"/>
        </w:rPr>
        <w:t xml:space="preserve"> </w:t>
      </w:r>
      <w:r w:rsidR="00AC3FD8">
        <w:rPr>
          <w:rFonts w:ascii="Calibri" w:hAnsi="Calibri"/>
          <w:sz w:val="22"/>
          <w:szCs w:val="22"/>
        </w:rPr>
        <w:t xml:space="preserve"> velký nel</w:t>
      </w:r>
      <w:r w:rsidR="00763F0A">
        <w:rPr>
          <w:rFonts w:ascii="Calibri" w:hAnsi="Calibri"/>
          <w:sz w:val="22"/>
          <w:szCs w:val="22"/>
        </w:rPr>
        <w:t>inkovaný sešit</w:t>
      </w:r>
      <w:r w:rsidR="00AC3FD8">
        <w:rPr>
          <w:rFonts w:ascii="Calibri" w:hAnsi="Calibri"/>
          <w:sz w:val="22"/>
          <w:szCs w:val="22"/>
        </w:rPr>
        <w:t xml:space="preserve">, </w:t>
      </w:r>
      <w:r w:rsidR="00F333D9" w:rsidRPr="005154E5">
        <w:rPr>
          <w:rFonts w:ascii="Calibri" w:hAnsi="Calibri"/>
          <w:sz w:val="22"/>
          <w:szCs w:val="22"/>
        </w:rPr>
        <w:t xml:space="preserve"> rýsovací potřeby (</w:t>
      </w:r>
      <w:r w:rsidR="0045444C" w:rsidRPr="005154E5">
        <w:rPr>
          <w:rFonts w:ascii="Calibri" w:hAnsi="Calibri"/>
          <w:sz w:val="22"/>
          <w:szCs w:val="22"/>
        </w:rPr>
        <w:t>tužka/mikrotužka</w:t>
      </w:r>
      <w:r w:rsidR="00763F0A">
        <w:rPr>
          <w:rFonts w:ascii="Calibri" w:hAnsi="Calibri"/>
          <w:sz w:val="22"/>
          <w:szCs w:val="22"/>
        </w:rPr>
        <w:t xml:space="preserve"> tvrdá i měkká č.1 i č.3</w:t>
      </w:r>
      <w:r w:rsidR="0045444C" w:rsidRPr="005154E5">
        <w:rPr>
          <w:rFonts w:ascii="Calibri" w:hAnsi="Calibri"/>
          <w:sz w:val="22"/>
          <w:szCs w:val="22"/>
        </w:rPr>
        <w:t xml:space="preserve">, </w:t>
      </w:r>
      <w:r w:rsidR="00763F0A">
        <w:rPr>
          <w:rFonts w:ascii="Calibri" w:hAnsi="Calibri"/>
          <w:sz w:val="22"/>
          <w:szCs w:val="22"/>
        </w:rPr>
        <w:t xml:space="preserve">2x </w:t>
      </w:r>
      <w:r w:rsidR="0045444C" w:rsidRPr="005154E5">
        <w:rPr>
          <w:rFonts w:ascii="Calibri" w:hAnsi="Calibri"/>
          <w:sz w:val="22"/>
          <w:szCs w:val="22"/>
        </w:rPr>
        <w:t>pravítko 30cm,</w:t>
      </w:r>
      <w:r w:rsidR="005154E5" w:rsidRPr="005154E5">
        <w:rPr>
          <w:rFonts w:ascii="Calibri" w:hAnsi="Calibri"/>
          <w:sz w:val="22"/>
          <w:szCs w:val="22"/>
        </w:rPr>
        <w:t xml:space="preserve"> </w:t>
      </w:r>
      <w:r w:rsidR="0045444C" w:rsidRPr="005154E5">
        <w:rPr>
          <w:rFonts w:ascii="Calibri" w:hAnsi="Calibri"/>
          <w:sz w:val="22"/>
          <w:szCs w:val="22"/>
        </w:rPr>
        <w:t>trojúhelník s ryskou,</w:t>
      </w:r>
      <w:r w:rsidR="00763F0A">
        <w:rPr>
          <w:rFonts w:ascii="Calibri" w:hAnsi="Calibri"/>
          <w:sz w:val="22"/>
          <w:szCs w:val="22"/>
        </w:rPr>
        <w:t xml:space="preserve"> stabilní </w:t>
      </w:r>
      <w:r w:rsidR="0045444C" w:rsidRPr="005154E5">
        <w:rPr>
          <w:rFonts w:ascii="Calibri" w:hAnsi="Calibri"/>
          <w:sz w:val="22"/>
          <w:szCs w:val="22"/>
        </w:rPr>
        <w:t xml:space="preserve"> kružítko, úhloměr</w:t>
      </w:r>
      <w:r w:rsidR="00763F0A">
        <w:rPr>
          <w:rFonts w:ascii="Calibri" w:hAnsi="Calibri"/>
          <w:sz w:val="22"/>
          <w:szCs w:val="22"/>
        </w:rPr>
        <w:t>-  bez otvoru uprostřed), barevné pastelky, nůžky, lepidlo</w:t>
      </w:r>
    </w:p>
    <w:p w:rsidR="00B66C2B" w:rsidRPr="005154E5" w:rsidRDefault="00B66C2B" w:rsidP="001A3CE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F</w:t>
      </w:r>
      <w:r w:rsidR="00C5566F" w:rsidRPr="005154E5">
        <w:rPr>
          <w:rFonts w:ascii="Calibri" w:hAnsi="Calibri"/>
          <w:b/>
          <w:sz w:val="22"/>
          <w:szCs w:val="22"/>
        </w:rPr>
        <w:t xml:space="preserve"> </w:t>
      </w:r>
      <w:r w:rsidR="001A3CE9">
        <w:rPr>
          <w:rFonts w:ascii="Calibri" w:hAnsi="Calibri"/>
          <w:sz w:val="22"/>
          <w:szCs w:val="22"/>
        </w:rPr>
        <w:t>–</w:t>
      </w:r>
      <w:r w:rsidR="00763F0A">
        <w:rPr>
          <w:rFonts w:ascii="Calibri" w:hAnsi="Calibri"/>
          <w:sz w:val="22"/>
          <w:szCs w:val="22"/>
        </w:rPr>
        <w:t xml:space="preserve">velký nelinkovaný sešit 40 listů, rýsovací potřeby, pastelky, jednoduchý kalkulátor, Pracovní sešit bude zakoupen hromadně v září (80,- Kč), doporučená sbírka úloh z fyziky pro ZŠ 1.díl ( pro zájemce nakoupeno hromadně v září 100,-Kč) </w:t>
      </w:r>
    </w:p>
    <w:p w:rsidR="00763F0A" w:rsidRDefault="00B66C2B" w:rsidP="00DA079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763F0A">
        <w:rPr>
          <w:rFonts w:ascii="Calibri" w:hAnsi="Calibri"/>
          <w:b/>
          <w:sz w:val="22"/>
          <w:szCs w:val="22"/>
        </w:rPr>
        <w:t>Bi</w:t>
      </w:r>
      <w:r w:rsidR="0045444C" w:rsidRPr="00763F0A">
        <w:rPr>
          <w:rFonts w:ascii="Calibri" w:hAnsi="Calibri"/>
          <w:sz w:val="22"/>
          <w:szCs w:val="22"/>
        </w:rPr>
        <w:t xml:space="preserve"> – s</w:t>
      </w:r>
      <w:r w:rsidRPr="00763F0A">
        <w:rPr>
          <w:rFonts w:ascii="Calibri" w:hAnsi="Calibri"/>
          <w:sz w:val="22"/>
          <w:szCs w:val="22"/>
        </w:rPr>
        <w:t>ešit A4 bez linek</w:t>
      </w:r>
      <w:r w:rsidR="005154E5" w:rsidRPr="00763F0A">
        <w:rPr>
          <w:rFonts w:ascii="Calibri" w:hAnsi="Calibri"/>
          <w:sz w:val="22"/>
          <w:szCs w:val="22"/>
        </w:rPr>
        <w:t xml:space="preserve"> + obal</w:t>
      </w:r>
      <w:r w:rsidRPr="00763F0A">
        <w:rPr>
          <w:rFonts w:ascii="Calibri" w:hAnsi="Calibri"/>
          <w:sz w:val="22"/>
          <w:szCs w:val="22"/>
        </w:rPr>
        <w:t>,</w:t>
      </w:r>
      <w:r w:rsidR="00246D8A" w:rsidRPr="00763F0A">
        <w:rPr>
          <w:rFonts w:ascii="Calibri" w:hAnsi="Calibri"/>
          <w:sz w:val="22"/>
          <w:szCs w:val="22"/>
        </w:rPr>
        <w:t xml:space="preserve"> podložka, obal, </w:t>
      </w:r>
    </w:p>
    <w:p w:rsidR="00C5566F" w:rsidRPr="00763F0A" w:rsidRDefault="00C5566F" w:rsidP="00DA079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763F0A">
        <w:rPr>
          <w:rFonts w:ascii="Calibri" w:hAnsi="Calibri"/>
          <w:b/>
          <w:sz w:val="22"/>
          <w:szCs w:val="22"/>
        </w:rPr>
        <w:t>Hv</w:t>
      </w:r>
      <w:r w:rsidRPr="00763F0A">
        <w:rPr>
          <w:rFonts w:ascii="Calibri" w:hAnsi="Calibri"/>
          <w:sz w:val="22"/>
          <w:szCs w:val="22"/>
        </w:rPr>
        <w:t xml:space="preserve"> – notový sešit</w:t>
      </w:r>
      <w:r w:rsidR="005154E5" w:rsidRPr="00763F0A">
        <w:rPr>
          <w:rFonts w:ascii="Calibri" w:hAnsi="Calibri"/>
          <w:sz w:val="22"/>
          <w:szCs w:val="22"/>
        </w:rPr>
        <w:t xml:space="preserve"> + obal</w:t>
      </w:r>
    </w:p>
    <w:p w:rsidR="00C5566F" w:rsidRPr="005154E5" w:rsidRDefault="009D2BEA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 xml:space="preserve">VO </w:t>
      </w:r>
      <w:r w:rsidR="00C5566F" w:rsidRPr="005154E5">
        <w:rPr>
          <w:rFonts w:ascii="Calibri" w:hAnsi="Calibri"/>
          <w:sz w:val="22"/>
          <w:szCs w:val="22"/>
        </w:rPr>
        <w:t xml:space="preserve">– </w:t>
      </w:r>
      <w:r w:rsidR="00DC4FB6" w:rsidRPr="005154E5">
        <w:rPr>
          <w:rFonts w:ascii="Calibri" w:hAnsi="Calibri"/>
          <w:sz w:val="22"/>
          <w:szCs w:val="22"/>
        </w:rPr>
        <w:t>libovolný sešit A4</w:t>
      </w:r>
      <w:r w:rsidR="005154E5" w:rsidRPr="005154E5">
        <w:rPr>
          <w:rFonts w:ascii="Calibri" w:hAnsi="Calibri"/>
          <w:sz w:val="22"/>
          <w:szCs w:val="22"/>
        </w:rPr>
        <w:t xml:space="preserve"> + obal</w:t>
      </w:r>
    </w:p>
    <w:p w:rsidR="00C5566F" w:rsidRPr="005154E5" w:rsidRDefault="00C5566F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D</w:t>
      </w:r>
      <w:r w:rsidR="0045444C" w:rsidRPr="005154E5">
        <w:rPr>
          <w:rFonts w:ascii="Calibri" w:hAnsi="Calibri"/>
          <w:b/>
          <w:sz w:val="22"/>
          <w:szCs w:val="22"/>
        </w:rPr>
        <w:t xml:space="preserve"> </w:t>
      </w:r>
      <w:r w:rsidRPr="005154E5">
        <w:rPr>
          <w:rFonts w:ascii="Calibri" w:hAnsi="Calibri"/>
          <w:b/>
          <w:sz w:val="22"/>
          <w:szCs w:val="22"/>
        </w:rPr>
        <w:t>-</w:t>
      </w:r>
      <w:r w:rsidRPr="005154E5">
        <w:rPr>
          <w:rFonts w:ascii="Calibri" w:hAnsi="Calibri"/>
          <w:sz w:val="22"/>
          <w:szCs w:val="22"/>
        </w:rPr>
        <w:t xml:space="preserve"> </w:t>
      </w:r>
      <w:r w:rsidR="00194836">
        <w:rPr>
          <w:rFonts w:ascii="Calibri" w:hAnsi="Calibri"/>
          <w:sz w:val="22"/>
          <w:szCs w:val="22"/>
        </w:rPr>
        <w:t xml:space="preserve">1 linkovaný sešit, </w:t>
      </w:r>
      <w:bookmarkStart w:id="0" w:name="_GoBack"/>
      <w:bookmarkEnd w:id="0"/>
      <w:r w:rsidR="00763F0A">
        <w:rPr>
          <w:rFonts w:ascii="Calibri" w:hAnsi="Calibri"/>
          <w:sz w:val="22"/>
          <w:szCs w:val="22"/>
        </w:rPr>
        <w:t xml:space="preserve"> lépe A4</w:t>
      </w:r>
      <w:r w:rsidR="005154E5" w:rsidRPr="005154E5">
        <w:rPr>
          <w:rFonts w:ascii="Calibri" w:hAnsi="Calibri"/>
          <w:sz w:val="22"/>
          <w:szCs w:val="22"/>
        </w:rPr>
        <w:t xml:space="preserve"> + obal</w:t>
      </w:r>
      <w:r w:rsidR="00AC3FD8">
        <w:rPr>
          <w:rFonts w:ascii="Calibri" w:hAnsi="Calibri"/>
          <w:sz w:val="22"/>
          <w:szCs w:val="22"/>
        </w:rPr>
        <w:t xml:space="preserve">, </w:t>
      </w:r>
    </w:p>
    <w:p w:rsidR="00A04D5D" w:rsidRPr="005154E5" w:rsidRDefault="00C5566F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>Z</w:t>
      </w:r>
      <w:r w:rsidR="0045444C" w:rsidRPr="005154E5">
        <w:rPr>
          <w:rFonts w:ascii="Calibri" w:hAnsi="Calibri"/>
          <w:b/>
          <w:sz w:val="22"/>
          <w:szCs w:val="22"/>
        </w:rPr>
        <w:t xml:space="preserve"> </w:t>
      </w:r>
      <w:r w:rsidRPr="005154E5">
        <w:rPr>
          <w:rFonts w:ascii="Calibri" w:hAnsi="Calibri"/>
          <w:b/>
          <w:sz w:val="22"/>
          <w:szCs w:val="22"/>
        </w:rPr>
        <w:t>-</w:t>
      </w:r>
      <w:r w:rsidRPr="005154E5">
        <w:rPr>
          <w:rFonts w:ascii="Calibri" w:hAnsi="Calibri"/>
          <w:sz w:val="22"/>
          <w:szCs w:val="22"/>
        </w:rPr>
        <w:t xml:space="preserve"> </w:t>
      </w:r>
      <w:r w:rsidR="0045444C" w:rsidRPr="005154E5">
        <w:rPr>
          <w:rFonts w:ascii="Calibri" w:hAnsi="Calibri"/>
          <w:sz w:val="22"/>
          <w:szCs w:val="22"/>
        </w:rPr>
        <w:t>1 velký nelinkovaný sešit</w:t>
      </w:r>
      <w:r w:rsidR="005154E5" w:rsidRPr="005154E5">
        <w:rPr>
          <w:rFonts w:ascii="Calibri" w:hAnsi="Calibri"/>
          <w:sz w:val="22"/>
          <w:szCs w:val="22"/>
        </w:rPr>
        <w:t xml:space="preserve"> + obal</w:t>
      </w:r>
      <w:r w:rsidR="009D2BEA" w:rsidRPr="005154E5">
        <w:rPr>
          <w:rFonts w:ascii="Calibri" w:hAnsi="Calibri"/>
          <w:sz w:val="22"/>
          <w:szCs w:val="22"/>
        </w:rPr>
        <w:t>, mít</w:t>
      </w:r>
      <w:r w:rsidR="0045444C" w:rsidRPr="005154E5">
        <w:rPr>
          <w:rFonts w:ascii="Calibri" w:hAnsi="Calibri"/>
          <w:sz w:val="22"/>
          <w:szCs w:val="22"/>
        </w:rPr>
        <w:t xml:space="preserve"> </w:t>
      </w:r>
      <w:r w:rsidR="009D2BEA" w:rsidRPr="005154E5">
        <w:rPr>
          <w:rFonts w:ascii="Calibri" w:hAnsi="Calibri"/>
          <w:sz w:val="22"/>
          <w:szCs w:val="22"/>
        </w:rPr>
        <w:t>doma atlas světa</w:t>
      </w:r>
    </w:p>
    <w:p w:rsidR="0045444C" w:rsidRPr="005154E5" w:rsidRDefault="0045444C" w:rsidP="0045444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5154E5">
        <w:rPr>
          <w:rFonts w:ascii="Calibri" w:hAnsi="Calibri"/>
          <w:b/>
          <w:sz w:val="22"/>
          <w:szCs w:val="22"/>
        </w:rPr>
        <w:t xml:space="preserve">VV – </w:t>
      </w:r>
      <w:r w:rsidRPr="005154E5">
        <w:rPr>
          <w:rFonts w:ascii="Calibri" w:hAnsi="Calibri"/>
          <w:sz w:val="22"/>
          <w:szCs w:val="22"/>
        </w:rPr>
        <w:t>Kufřík nebo krabici s tímto obsahem: Sada vodových barev (stačí 12 barev), sa</w:t>
      </w:r>
      <w:r w:rsidR="00F333D9" w:rsidRPr="005154E5">
        <w:rPr>
          <w:rFonts w:ascii="Calibri" w:hAnsi="Calibri"/>
          <w:sz w:val="22"/>
          <w:szCs w:val="22"/>
        </w:rPr>
        <w:t>da</w:t>
      </w:r>
      <w:r w:rsidRPr="005154E5">
        <w:rPr>
          <w:rFonts w:ascii="Calibri" w:hAnsi="Calibri"/>
          <w:sz w:val="22"/>
          <w:szCs w:val="22"/>
        </w:rPr>
        <w:t xml:space="preserve"> temperových barev (12), sada štětců 6 ks různých druhů</w:t>
      </w:r>
      <w:r w:rsidR="00F333D9" w:rsidRPr="005154E5">
        <w:rPr>
          <w:rFonts w:ascii="Calibri" w:hAnsi="Calibri"/>
          <w:sz w:val="22"/>
          <w:szCs w:val="22"/>
        </w:rPr>
        <w:t xml:space="preserve"> (</w:t>
      </w:r>
      <w:r w:rsidRPr="005154E5">
        <w:rPr>
          <w:rFonts w:ascii="Calibri" w:hAnsi="Calibri"/>
          <w:sz w:val="22"/>
          <w:szCs w:val="22"/>
        </w:rPr>
        <w:t xml:space="preserve">kulaté, ploché) a velikostí, hadřík, igelit </w:t>
      </w:r>
      <w:r w:rsidR="005154E5" w:rsidRPr="005154E5">
        <w:rPr>
          <w:rFonts w:ascii="Calibri" w:hAnsi="Calibri"/>
          <w:sz w:val="22"/>
          <w:szCs w:val="22"/>
        </w:rPr>
        <w:t>na zakrytí stolu, tužky řady B (</w:t>
      </w:r>
      <w:r w:rsidR="00F333D9" w:rsidRPr="005154E5">
        <w:rPr>
          <w:rFonts w:ascii="Calibri" w:hAnsi="Calibri"/>
          <w:sz w:val="22"/>
          <w:szCs w:val="22"/>
        </w:rPr>
        <w:t>B, 2B, 4B, 6B, 8B), guma( pevná i tzv. elastická), sada suchých pastelů( 6 barev), sada fixů, tuhé tyčinkové lepidlo KORES, nůžky, sada barevných papírů, pravítko, plášť nebo jiný ochranný oděv, sešit A5</w:t>
      </w:r>
    </w:p>
    <w:p w:rsidR="005154E5" w:rsidRPr="005154E5" w:rsidRDefault="005154E5" w:rsidP="005154E5">
      <w:pPr>
        <w:pStyle w:val="Odstavecseseznamem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</w:p>
    <w:p w:rsidR="00C5566F" w:rsidRPr="005154E5" w:rsidRDefault="00C5566F" w:rsidP="0045444C">
      <w:pPr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B66C2B" w:rsidRPr="005154E5" w:rsidRDefault="00B66C2B" w:rsidP="00B66C2B">
      <w:pPr>
        <w:spacing w:after="0" w:line="360" w:lineRule="auto"/>
        <w:rPr>
          <w:rFonts w:ascii="Calibri" w:hAnsi="Calibri"/>
          <w:sz w:val="22"/>
          <w:szCs w:val="22"/>
        </w:rPr>
      </w:pPr>
    </w:p>
    <w:sectPr w:rsidR="00B66C2B" w:rsidRPr="005154E5" w:rsidSect="002B6E4B">
      <w:pgSz w:w="11900" w:h="16840"/>
      <w:pgMar w:top="864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C9" w:rsidRDefault="00C020C9" w:rsidP="00FC0D79">
      <w:pPr>
        <w:spacing w:after="0" w:line="240" w:lineRule="auto"/>
      </w:pPr>
      <w:r>
        <w:separator/>
      </w:r>
    </w:p>
  </w:endnote>
  <w:endnote w:type="continuationSeparator" w:id="0">
    <w:p w:rsidR="00C020C9" w:rsidRDefault="00C020C9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C9" w:rsidRDefault="00C020C9" w:rsidP="00FC0D79">
      <w:pPr>
        <w:spacing w:after="0" w:line="240" w:lineRule="auto"/>
      </w:pPr>
      <w:r>
        <w:separator/>
      </w:r>
    </w:p>
  </w:footnote>
  <w:footnote w:type="continuationSeparator" w:id="0">
    <w:p w:rsidR="00C020C9" w:rsidRDefault="00C020C9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A04"/>
    <w:multiLevelType w:val="hybridMultilevel"/>
    <w:tmpl w:val="DAE8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7953"/>
    <w:multiLevelType w:val="hybridMultilevel"/>
    <w:tmpl w:val="9004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38C0"/>
    <w:multiLevelType w:val="hybridMultilevel"/>
    <w:tmpl w:val="20B62DEC"/>
    <w:lvl w:ilvl="0" w:tplc="7E226FC0"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E"/>
    <w:rsid w:val="000165FE"/>
    <w:rsid w:val="000703E5"/>
    <w:rsid w:val="000A482B"/>
    <w:rsid w:val="00194836"/>
    <w:rsid w:val="001A3CE9"/>
    <w:rsid w:val="001C54FF"/>
    <w:rsid w:val="0020327F"/>
    <w:rsid w:val="00207371"/>
    <w:rsid w:val="00233243"/>
    <w:rsid w:val="00246D8A"/>
    <w:rsid w:val="00270A2D"/>
    <w:rsid w:val="0027684B"/>
    <w:rsid w:val="002A2E02"/>
    <w:rsid w:val="002B6E4B"/>
    <w:rsid w:val="002C4C19"/>
    <w:rsid w:val="002D08CF"/>
    <w:rsid w:val="002D69E7"/>
    <w:rsid w:val="003F5720"/>
    <w:rsid w:val="004513A2"/>
    <w:rsid w:val="0045444C"/>
    <w:rsid w:val="004670D8"/>
    <w:rsid w:val="004A0DFC"/>
    <w:rsid w:val="004C0AEE"/>
    <w:rsid w:val="004E1D11"/>
    <w:rsid w:val="005154E5"/>
    <w:rsid w:val="00592729"/>
    <w:rsid w:val="005E2BEF"/>
    <w:rsid w:val="005F673B"/>
    <w:rsid w:val="006371D1"/>
    <w:rsid w:val="006C3AD2"/>
    <w:rsid w:val="00763F0A"/>
    <w:rsid w:val="0076550A"/>
    <w:rsid w:val="007A5C14"/>
    <w:rsid w:val="007C4D4F"/>
    <w:rsid w:val="008D2126"/>
    <w:rsid w:val="00902CE5"/>
    <w:rsid w:val="00952F40"/>
    <w:rsid w:val="009A02EE"/>
    <w:rsid w:val="009B6ED6"/>
    <w:rsid w:val="009D2BEA"/>
    <w:rsid w:val="009F5666"/>
    <w:rsid w:val="00A04D5D"/>
    <w:rsid w:val="00A3403F"/>
    <w:rsid w:val="00AC3FD8"/>
    <w:rsid w:val="00AD1867"/>
    <w:rsid w:val="00AE66C7"/>
    <w:rsid w:val="00B231FF"/>
    <w:rsid w:val="00B66C2B"/>
    <w:rsid w:val="00B811E2"/>
    <w:rsid w:val="00BC7D29"/>
    <w:rsid w:val="00C020C9"/>
    <w:rsid w:val="00C057AC"/>
    <w:rsid w:val="00C5566F"/>
    <w:rsid w:val="00D12DF4"/>
    <w:rsid w:val="00D86794"/>
    <w:rsid w:val="00DC4FB6"/>
    <w:rsid w:val="00DC6860"/>
    <w:rsid w:val="00DF1F99"/>
    <w:rsid w:val="00E34FA5"/>
    <w:rsid w:val="00E41CD2"/>
    <w:rsid w:val="00E62060"/>
    <w:rsid w:val="00E6452E"/>
    <w:rsid w:val="00E74C97"/>
    <w:rsid w:val="00E75C99"/>
    <w:rsid w:val="00EE26B1"/>
    <w:rsid w:val="00EE748F"/>
    <w:rsid w:val="00F333D9"/>
    <w:rsid w:val="00F60047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FA861E-AB0F-4252-87FF-FCA2AFF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B4D9E-2EDE-4997-8C01-B10EE520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194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Drake</cp:lastModifiedBy>
  <cp:revision>13</cp:revision>
  <cp:lastPrinted>2016-06-03T12:29:00Z</cp:lastPrinted>
  <dcterms:created xsi:type="dcterms:W3CDTF">2016-05-30T16:28:00Z</dcterms:created>
  <dcterms:modified xsi:type="dcterms:W3CDTF">2018-06-18T14:58:00Z</dcterms:modified>
</cp:coreProperties>
</file>